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30A578B1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D31561">
        <w:rPr>
          <w:b/>
          <w:bCs/>
          <w:lang w:val="en-US"/>
        </w:rPr>
        <w:t>1</w:t>
      </w:r>
      <w:r w:rsidRPr="00CB7327">
        <w:rPr>
          <w:b/>
          <w:bCs/>
          <w:lang w:val="en-US"/>
        </w:rPr>
        <w:t xml:space="preserve"> – </w:t>
      </w:r>
      <w:r w:rsidR="00D31561">
        <w:rPr>
          <w:b/>
          <w:bCs/>
          <w:lang w:val="en-US"/>
        </w:rPr>
        <w:t>29</w:t>
      </w:r>
      <w:r w:rsidR="00D31561" w:rsidRPr="00D31561">
        <w:rPr>
          <w:b/>
          <w:bCs/>
          <w:vertAlign w:val="superscript"/>
          <w:lang w:val="en-US"/>
        </w:rPr>
        <w:t>th</w:t>
      </w:r>
      <w:r w:rsidR="00D31561">
        <w:rPr>
          <w:b/>
          <w:bCs/>
          <w:lang w:val="en-US"/>
        </w:rPr>
        <w:t xml:space="preserve"> July</w:t>
      </w:r>
      <w:r w:rsidRPr="00CB7327">
        <w:rPr>
          <w:b/>
          <w:bCs/>
          <w:lang w:val="en-US"/>
        </w:rPr>
        <w:t xml:space="preserve">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5DADF5D4" w14:textId="77777777" w:rsidTr="00E22CB2">
        <w:tc>
          <w:tcPr>
            <w:tcW w:w="804" w:type="dxa"/>
          </w:tcPr>
          <w:p w14:paraId="7BF6F788" w14:textId="644BEAB9" w:rsidR="00E22CB2" w:rsidRPr="00355398" w:rsidRDefault="00355398">
            <w:pPr>
              <w:rPr>
                <w:lang w:val="en-US"/>
              </w:rPr>
            </w:pPr>
            <w:r w:rsidRPr="00355398">
              <w:rPr>
                <w:lang w:val="en-US"/>
              </w:rPr>
              <w:t>1782</w:t>
            </w:r>
          </w:p>
        </w:tc>
        <w:tc>
          <w:tcPr>
            <w:tcW w:w="8561" w:type="dxa"/>
          </w:tcPr>
          <w:p w14:paraId="4C8321A1" w14:textId="6580FF67" w:rsidR="00E22CB2" w:rsidRPr="003F7B95" w:rsidRDefault="00355398">
            <w:pPr>
              <w:rPr>
                <w:highlight w:val="yellow"/>
              </w:rPr>
            </w:pPr>
            <w:r w:rsidRPr="00355398">
              <w:t>Initial Contact Workflow - Assign Caseworkers stage - remove Social Care Practitioner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6DF449B2" w:rsidR="00E22CB2" w:rsidRPr="002C6C34" w:rsidRDefault="00355398">
            <w:r>
              <w:t>1600</w:t>
            </w:r>
          </w:p>
        </w:tc>
        <w:tc>
          <w:tcPr>
            <w:tcW w:w="8561" w:type="dxa"/>
          </w:tcPr>
          <w:p w14:paraId="61307C03" w14:textId="2B967C72" w:rsidR="00E22CB2" w:rsidRPr="002C6C34" w:rsidRDefault="00355398">
            <w:r w:rsidRPr="00355398">
              <w:t>Warning if two packages open at the same time on different cases - for the same patient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4DEBDEE4" w:rsidR="00E22CB2" w:rsidRPr="002C6C34" w:rsidRDefault="00355398">
            <w:r>
              <w:t>1783</w:t>
            </w:r>
          </w:p>
        </w:tc>
        <w:tc>
          <w:tcPr>
            <w:tcW w:w="8561" w:type="dxa"/>
          </w:tcPr>
          <w:p w14:paraId="0E6CCD89" w14:textId="7B5557DB" w:rsidR="00E22CB2" w:rsidRPr="002C6C34" w:rsidRDefault="00355398">
            <w:r w:rsidRPr="00355398">
              <w:t>Decisions Workflow - Further Work Required? stage - remove Yes/No box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65CF33EF" w:rsidR="00E22CB2" w:rsidRPr="002C6C34" w:rsidRDefault="00355398">
            <w:r>
              <w:t>1822</w:t>
            </w:r>
          </w:p>
        </w:tc>
        <w:tc>
          <w:tcPr>
            <w:tcW w:w="8561" w:type="dxa"/>
          </w:tcPr>
          <w:p w14:paraId="2A7A7F47" w14:textId="13C03AB0" w:rsidR="00E22CB2" w:rsidRPr="002C6C34" w:rsidRDefault="00355398">
            <w:r w:rsidRPr="00355398">
              <w:t>AACCDS - reduce length of care package ID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299DDF1E" w:rsidR="00E22CB2" w:rsidRPr="00B92310" w:rsidRDefault="00355398">
            <w:pPr>
              <w:rPr>
                <w:highlight w:val="yellow"/>
              </w:rPr>
            </w:pPr>
            <w:r w:rsidRPr="00B92310">
              <w:rPr>
                <w:highlight w:val="yellow"/>
              </w:rPr>
              <w:t>1735</w:t>
            </w:r>
          </w:p>
        </w:tc>
        <w:tc>
          <w:tcPr>
            <w:tcW w:w="8561" w:type="dxa"/>
          </w:tcPr>
          <w:p w14:paraId="4C8DD409" w14:textId="3CFBCABD" w:rsidR="00E22CB2" w:rsidRPr="00B92310" w:rsidRDefault="00355398">
            <w:pPr>
              <w:rPr>
                <w:highlight w:val="yellow"/>
              </w:rPr>
            </w:pPr>
            <w:r w:rsidRPr="00B92310">
              <w:rPr>
                <w:highlight w:val="yellow"/>
              </w:rPr>
              <w:t>Ability to upload the full Transcript file from the Made Purple webhook and store against the Case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305095F2" w:rsidR="00E22CB2" w:rsidRPr="00B92310" w:rsidRDefault="00355398">
            <w:pPr>
              <w:rPr>
                <w:highlight w:val="yellow"/>
              </w:rPr>
            </w:pPr>
            <w:r w:rsidRPr="00B92310">
              <w:rPr>
                <w:highlight w:val="yellow"/>
              </w:rPr>
              <w:t>1743</w:t>
            </w:r>
          </w:p>
        </w:tc>
        <w:tc>
          <w:tcPr>
            <w:tcW w:w="8561" w:type="dxa"/>
          </w:tcPr>
          <w:p w14:paraId="37B658B5" w14:textId="68A00056" w:rsidR="00E22CB2" w:rsidRPr="00B92310" w:rsidRDefault="00355398">
            <w:pPr>
              <w:rPr>
                <w:highlight w:val="yellow"/>
              </w:rPr>
            </w:pPr>
            <w:r w:rsidRPr="00B92310">
              <w:rPr>
                <w:highlight w:val="yellow"/>
              </w:rPr>
              <w:t>AI - handle transcripts that don't match a case in the back office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74B73302" w:rsidR="00E22CB2" w:rsidRPr="002C6C34" w:rsidRDefault="00355398">
            <w:r>
              <w:t>271</w:t>
            </w:r>
          </w:p>
        </w:tc>
        <w:tc>
          <w:tcPr>
            <w:tcW w:w="8561" w:type="dxa"/>
          </w:tcPr>
          <w:p w14:paraId="5BD23542" w14:textId="143949C6" w:rsidR="00E22CB2" w:rsidRPr="002C6C34" w:rsidRDefault="00355398">
            <w:r w:rsidRPr="00355398">
              <w:t>Ability to upload more than one file at a time for a case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3AE2812D" w:rsidR="00E22CB2" w:rsidRPr="002C6C34" w:rsidRDefault="00355398">
            <w:r>
              <w:t>1748</w:t>
            </w:r>
          </w:p>
        </w:tc>
        <w:tc>
          <w:tcPr>
            <w:tcW w:w="8561" w:type="dxa"/>
          </w:tcPr>
          <w:p w14:paraId="405F1F29" w14:textId="26CADA51" w:rsidR="00E22CB2" w:rsidRPr="002C6C34" w:rsidRDefault="00355398">
            <w:r w:rsidRPr="00355398">
              <w:t>Notes - remove allowed character limit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5B9B8159" w:rsidR="00E22CB2" w:rsidRPr="002C6C34" w:rsidRDefault="00355398">
            <w:r>
              <w:t>1454</w:t>
            </w:r>
          </w:p>
        </w:tc>
        <w:tc>
          <w:tcPr>
            <w:tcW w:w="8561" w:type="dxa"/>
          </w:tcPr>
          <w:p w14:paraId="7707D860" w14:textId="1E1D6085" w:rsidR="00E22CB2" w:rsidRPr="002C6C34" w:rsidRDefault="00355398">
            <w:r w:rsidRPr="00355398">
              <w:t>Provider Portal - add comments field for Over Delivered service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0308E244" w:rsidR="00E22CB2" w:rsidRPr="002C6C34" w:rsidRDefault="00355398">
            <w:r>
              <w:t>1741</w:t>
            </w:r>
          </w:p>
        </w:tc>
        <w:tc>
          <w:tcPr>
            <w:tcW w:w="8561" w:type="dxa"/>
          </w:tcPr>
          <w:p w14:paraId="503FBCD8" w14:textId="22A40C98" w:rsidR="00E22CB2" w:rsidRPr="002C6C34" w:rsidRDefault="00355398">
            <w:r w:rsidRPr="00355398">
              <w:t>Eligibility Dispute (Local Resolution) Workflow for cases created manually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39A4BB25" w:rsidR="00E22CB2" w:rsidRPr="002C6C34" w:rsidRDefault="00355398">
            <w:r>
              <w:t>1665</w:t>
            </w:r>
          </w:p>
        </w:tc>
        <w:tc>
          <w:tcPr>
            <w:tcW w:w="8561" w:type="dxa"/>
          </w:tcPr>
          <w:p w14:paraId="41C9E852" w14:textId="1E06C7D0" w:rsidR="00E22CB2" w:rsidRPr="002C6C34" w:rsidRDefault="00355398">
            <w:r w:rsidRPr="00355398">
              <w:t>NOA - Eligibility for Funding and Case Status fields set differently when "No" outcome is recorded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3DC13FE1" w:rsidR="00E22CB2" w:rsidRPr="002C6C34" w:rsidRDefault="00355398">
            <w:r>
              <w:t>1781</w:t>
            </w:r>
          </w:p>
        </w:tc>
        <w:tc>
          <w:tcPr>
            <w:tcW w:w="8561" w:type="dxa"/>
          </w:tcPr>
          <w:p w14:paraId="147C5680" w14:textId="0DC91344" w:rsidR="00E22CB2" w:rsidRPr="002C6C34" w:rsidRDefault="00355398">
            <w:r w:rsidRPr="00355398">
              <w:t>Alerts - add in start and end dates</w:t>
            </w:r>
          </w:p>
        </w:tc>
      </w:tr>
      <w:tr w:rsidR="00E22CB2" w:rsidRPr="002C6C34" w14:paraId="5B50610C" w14:textId="77777777" w:rsidTr="00E22CB2">
        <w:tc>
          <w:tcPr>
            <w:tcW w:w="804" w:type="dxa"/>
          </w:tcPr>
          <w:p w14:paraId="3B141976" w14:textId="513A877B" w:rsidR="00E22CB2" w:rsidRPr="002C6C34" w:rsidRDefault="00355398">
            <w:r>
              <w:t>1455</w:t>
            </w:r>
          </w:p>
        </w:tc>
        <w:tc>
          <w:tcPr>
            <w:tcW w:w="8561" w:type="dxa"/>
          </w:tcPr>
          <w:p w14:paraId="0D218DFA" w14:textId="632BFECD" w:rsidR="00E22CB2" w:rsidRPr="002C6C34" w:rsidRDefault="00355398">
            <w:r w:rsidRPr="00355398">
              <w:t>Alert visibility</w:t>
            </w:r>
          </w:p>
        </w:tc>
      </w:tr>
      <w:tr w:rsidR="00355398" w:rsidRPr="002C6C34" w14:paraId="69A4F031" w14:textId="77777777" w:rsidTr="00E22CB2">
        <w:tc>
          <w:tcPr>
            <w:tcW w:w="804" w:type="dxa"/>
          </w:tcPr>
          <w:p w14:paraId="04627C13" w14:textId="7963BEAF" w:rsidR="00355398" w:rsidRPr="00355398" w:rsidRDefault="00355398">
            <w:r w:rsidRPr="00355398">
              <w:t>1802</w:t>
            </w:r>
          </w:p>
        </w:tc>
        <w:tc>
          <w:tcPr>
            <w:tcW w:w="8561" w:type="dxa"/>
          </w:tcPr>
          <w:p w14:paraId="513E99F3" w14:textId="2B871CAC" w:rsidR="00355398" w:rsidRPr="003F7B95" w:rsidRDefault="00355398">
            <w:pPr>
              <w:rPr>
                <w:highlight w:val="yellow"/>
              </w:rPr>
            </w:pPr>
            <w:r w:rsidRPr="00355398">
              <w:t>Checklist to MDT Workflow - ability to rewind any stage in that Workflow back to the first stage</w:t>
            </w:r>
          </w:p>
        </w:tc>
      </w:tr>
      <w:tr w:rsidR="00355398" w:rsidRPr="002C6C34" w14:paraId="13E158EE" w14:textId="77777777" w:rsidTr="00E22CB2">
        <w:tc>
          <w:tcPr>
            <w:tcW w:w="804" w:type="dxa"/>
          </w:tcPr>
          <w:p w14:paraId="1615B395" w14:textId="278A7D62" w:rsidR="00355398" w:rsidRPr="00355398" w:rsidRDefault="00355398">
            <w:r w:rsidRPr="00355398">
              <w:t>1820</w:t>
            </w:r>
          </w:p>
        </w:tc>
        <w:tc>
          <w:tcPr>
            <w:tcW w:w="8561" w:type="dxa"/>
          </w:tcPr>
          <w:p w14:paraId="599713D9" w14:textId="2A591BAA" w:rsidR="00355398" w:rsidRPr="003F7B95" w:rsidRDefault="00355398">
            <w:pPr>
              <w:rPr>
                <w:highlight w:val="yellow"/>
              </w:rPr>
            </w:pPr>
            <w:r w:rsidRPr="00355398">
              <w:t>MH Referral Form - include referrer's details in PDF of form</w:t>
            </w:r>
          </w:p>
        </w:tc>
      </w:tr>
      <w:tr w:rsidR="00355398" w:rsidRPr="002C6C34" w14:paraId="638C7E7A" w14:textId="77777777" w:rsidTr="00E22CB2">
        <w:tc>
          <w:tcPr>
            <w:tcW w:w="804" w:type="dxa"/>
          </w:tcPr>
          <w:p w14:paraId="1B7852F4" w14:textId="235910EC" w:rsidR="00355398" w:rsidRPr="00355398" w:rsidRDefault="00355398">
            <w:r w:rsidRPr="00355398">
              <w:t>1828</w:t>
            </w:r>
          </w:p>
        </w:tc>
        <w:tc>
          <w:tcPr>
            <w:tcW w:w="8561" w:type="dxa"/>
          </w:tcPr>
          <w:p w14:paraId="72132557" w14:textId="522B08B0" w:rsidR="00355398" w:rsidRPr="003F7B95" w:rsidRDefault="00355398">
            <w:pPr>
              <w:rPr>
                <w:highlight w:val="yellow"/>
              </w:rPr>
            </w:pPr>
            <w:r w:rsidRPr="00355398">
              <w:t>Patient deceased SPINE checker job improvements</w:t>
            </w:r>
          </w:p>
        </w:tc>
      </w:tr>
      <w:tr w:rsidR="00355398" w:rsidRPr="002C6C34" w14:paraId="1A852762" w14:textId="77777777" w:rsidTr="00E22CB2">
        <w:tc>
          <w:tcPr>
            <w:tcW w:w="804" w:type="dxa"/>
          </w:tcPr>
          <w:p w14:paraId="32BA7F16" w14:textId="3DC48AAA" w:rsidR="00355398" w:rsidRPr="00355398" w:rsidRDefault="00355398">
            <w:r w:rsidRPr="00355398">
              <w:t>1831</w:t>
            </w:r>
          </w:p>
        </w:tc>
        <w:tc>
          <w:tcPr>
            <w:tcW w:w="8561" w:type="dxa"/>
          </w:tcPr>
          <w:p w14:paraId="37AA477C" w14:textId="7B414349" w:rsidR="00355398" w:rsidRPr="003F7B95" w:rsidRDefault="00355398">
            <w:pPr>
              <w:rPr>
                <w:highlight w:val="yellow"/>
              </w:rPr>
            </w:pPr>
            <w:r w:rsidRPr="00355398">
              <w:t>Completion Target Date Sort Issues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23D9E"/>
    <w:rsid w:val="000B6179"/>
    <w:rsid w:val="000E6F82"/>
    <w:rsid w:val="00113132"/>
    <w:rsid w:val="00136A04"/>
    <w:rsid w:val="001853E7"/>
    <w:rsid w:val="001A1EF5"/>
    <w:rsid w:val="002C6C34"/>
    <w:rsid w:val="002D388E"/>
    <w:rsid w:val="002F115D"/>
    <w:rsid w:val="00320099"/>
    <w:rsid w:val="00355398"/>
    <w:rsid w:val="003A6223"/>
    <w:rsid w:val="003F7B95"/>
    <w:rsid w:val="004D48F6"/>
    <w:rsid w:val="0058022F"/>
    <w:rsid w:val="00634357"/>
    <w:rsid w:val="006A26B1"/>
    <w:rsid w:val="00754724"/>
    <w:rsid w:val="00763B84"/>
    <w:rsid w:val="00784343"/>
    <w:rsid w:val="007B476D"/>
    <w:rsid w:val="00816C91"/>
    <w:rsid w:val="008418AA"/>
    <w:rsid w:val="00945D5D"/>
    <w:rsid w:val="009D6455"/>
    <w:rsid w:val="00A05A82"/>
    <w:rsid w:val="00A41F6D"/>
    <w:rsid w:val="00A47620"/>
    <w:rsid w:val="00B04059"/>
    <w:rsid w:val="00B52FAE"/>
    <w:rsid w:val="00B92310"/>
    <w:rsid w:val="00BB2CAB"/>
    <w:rsid w:val="00BD1333"/>
    <w:rsid w:val="00C34B7B"/>
    <w:rsid w:val="00C54C18"/>
    <w:rsid w:val="00CB7327"/>
    <w:rsid w:val="00D31561"/>
    <w:rsid w:val="00D63B17"/>
    <w:rsid w:val="00DE0E7E"/>
    <w:rsid w:val="00E22CB2"/>
    <w:rsid w:val="00E759CF"/>
    <w:rsid w:val="00EE318E"/>
    <w:rsid w:val="00EE4177"/>
    <w:rsid w:val="00EE755F"/>
    <w:rsid w:val="00F0695C"/>
    <w:rsid w:val="00F07757"/>
    <w:rsid w:val="00FB35AC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EAB02F57-FC87-4341-A0F2-11517C205486}"/>
</file>

<file path=customXml/itemProps2.xml><?xml version="1.0" encoding="utf-8"?>
<ds:datastoreItem xmlns:ds="http://schemas.openxmlformats.org/officeDocument/2006/customXml" ds:itemID="{DA3B02D3-0407-4317-A16F-5DE00D72884A}"/>
</file>

<file path=customXml/itemProps3.xml><?xml version="1.0" encoding="utf-8"?>
<ds:datastoreItem xmlns:ds="http://schemas.openxmlformats.org/officeDocument/2006/customXml" ds:itemID="{92A44C43-D29C-4920-BC12-7F2953CE0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4</cp:revision>
  <dcterms:created xsi:type="dcterms:W3CDTF">2025-07-29T08:18:00Z</dcterms:created>
  <dcterms:modified xsi:type="dcterms:W3CDTF">2025-07-29T08:24:00Z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